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04" w:rsidRDefault="00572C04" w:rsidP="00572C04">
      <w:pPr>
        <w:pStyle w:val="a3"/>
        <w:jc w:val="center"/>
      </w:pPr>
      <w:r>
        <w:rPr>
          <w:rStyle w:val="a4"/>
        </w:rPr>
        <w:t>Постановление № 693-ПА от 17.11.2010 г.</w:t>
      </w:r>
      <w:r>
        <w:br/>
      </w:r>
      <w:r>
        <w:br/>
      </w:r>
      <w:r>
        <w:rPr>
          <w:rStyle w:val="a4"/>
        </w:rPr>
        <w:t>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</w:t>
      </w:r>
    </w:p>
    <w:p w:rsidR="00572C04" w:rsidRDefault="00572C04" w:rsidP="00572C04">
      <w:pPr>
        <w:pStyle w:val="a3"/>
        <w:jc w:val="both"/>
      </w:pPr>
      <w:r>
        <w:t>В соответствии с пунктом 2 статьи 13, пунктами 1.1, 4 статьи 14, пунктом 2.1 статьи 16, пунктом 2 статьи 17.1, пунктом 5 статьи 18 и пунктом 1 статьи 19.1 Федерального закона «О некоммерческих организациях», частью 3 статьи 5, частью 5 статьи 18 Федерального закона «Об автономных учреждениях» и частью 15 статьи 31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во исполнение постановления администрации городского округа Краснознаменск Московской области от 24.08.2010 № 538-ПА «О разработке нормативных правовых актов, подлежащих принятию в городском округе Краснознаменск Московской области (ЗАТО), и мероприятиях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572C04" w:rsidRDefault="00572C04" w:rsidP="00572C04">
      <w:pPr>
        <w:pStyle w:val="a3"/>
        <w:jc w:val="both"/>
      </w:pPr>
      <w:r>
        <w:t>П О С Т А Н О В Л Я Ю:</w:t>
      </w:r>
    </w:p>
    <w:p w:rsidR="00572C04" w:rsidRDefault="00572C04" w:rsidP="00572C04">
      <w:pPr>
        <w:pStyle w:val="a3"/>
        <w:jc w:val="both"/>
      </w:pPr>
      <w:r>
        <w:t>1. Утвердить прилагаемый Порядок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 (прилагается).</w:t>
      </w:r>
    </w:p>
    <w:p w:rsidR="00572C04" w:rsidRDefault="00572C04" w:rsidP="00572C04">
      <w:pPr>
        <w:pStyle w:val="a3"/>
        <w:jc w:val="both"/>
      </w:pPr>
      <w:r>
        <w:t>2. Руководителям муниципальных учреждений городского округа Краснознаменск Московской области в срок до 1 декабря 2011 г. привести уставы муниципальных учреждений в соответствие с настоящим постановлением.</w:t>
      </w:r>
    </w:p>
    <w:p w:rsidR="00572C04" w:rsidRDefault="00572C04" w:rsidP="00572C04">
      <w:pPr>
        <w:pStyle w:val="a3"/>
        <w:jc w:val="both"/>
      </w:pPr>
      <w:r>
        <w:t>3. Отделу по работе с территориальными органами, обращениями граждан и информационному обеспечению администрации (Осипенко Ю.В.) настоящее постановление опубликовать в общественно-политической городской газете «Новости Краснознаменска» и опубликовать на официальном сайте Администрации и Совета депутатов городского округа Краснознаменск (адрес сайта: krasnoznamensk.com).</w:t>
      </w:r>
    </w:p>
    <w:p w:rsidR="00572C04" w:rsidRDefault="00572C04" w:rsidP="00572C04">
      <w:pPr>
        <w:pStyle w:val="a3"/>
        <w:jc w:val="both"/>
      </w:pPr>
      <w:r>
        <w:t>4. Настоящее постановление вступает в силу с 1 января 2011 г.</w:t>
      </w:r>
    </w:p>
    <w:p w:rsidR="00572C04" w:rsidRDefault="00572C04" w:rsidP="00572C04">
      <w:pPr>
        <w:pStyle w:val="a3"/>
        <w:jc w:val="both"/>
      </w:pPr>
      <w:r>
        <w:t>5. Контроль за исполнением настоящего постановления оставляю за собой.</w:t>
      </w:r>
    </w:p>
    <w:p w:rsidR="00572C04" w:rsidRDefault="00572C04" w:rsidP="00572C04">
      <w:pPr>
        <w:pStyle w:val="a3"/>
        <w:jc w:val="both"/>
      </w:pPr>
      <w:r>
        <w:t> </w:t>
      </w:r>
    </w:p>
    <w:p w:rsidR="00572C04" w:rsidRDefault="00572C04" w:rsidP="00572C04">
      <w:pPr>
        <w:pStyle w:val="a3"/>
        <w:jc w:val="both"/>
      </w:pPr>
      <w:r>
        <w:t>Руководитель администрации М.В. Сапунов</w:t>
      </w:r>
    </w:p>
    <w:p w:rsidR="006618F8" w:rsidRDefault="001162E7"/>
    <w:sectPr w:rsidR="006618F8" w:rsidSect="00AA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72C04"/>
    <w:rsid w:val="001162E7"/>
    <w:rsid w:val="001D3EF0"/>
    <w:rsid w:val="003309A6"/>
    <w:rsid w:val="00572C04"/>
    <w:rsid w:val="00AA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2020-05-14T13:09:00Z</dcterms:created>
  <dcterms:modified xsi:type="dcterms:W3CDTF">2020-05-14T13:09:00Z</dcterms:modified>
</cp:coreProperties>
</file>